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2C" w:rsidRDefault="00EF5B2C">
      <w:pPr>
        <w:rPr>
          <w:rFonts w:ascii="Arial" w:hAnsi="Arial" w:cs="Arial"/>
          <w:b/>
        </w:rPr>
      </w:pPr>
    </w:p>
    <w:p w:rsidR="00EF5B2C" w:rsidRDefault="00EF5B2C">
      <w:pPr>
        <w:rPr>
          <w:rFonts w:ascii="Arial" w:hAnsi="Arial" w:cs="Arial"/>
          <w:b/>
        </w:rPr>
      </w:pPr>
    </w:p>
    <w:p w:rsidR="00211FAA" w:rsidRPr="00597FE7" w:rsidRDefault="00707670">
      <w:pPr>
        <w:rPr>
          <w:rFonts w:ascii="Arial" w:hAnsi="Arial" w:cs="Arial"/>
          <w:b/>
        </w:rPr>
      </w:pPr>
      <w:bookmarkStart w:id="0" w:name="_GoBack"/>
      <w:bookmarkEnd w:id="0"/>
      <w:r w:rsidRPr="00597FE7">
        <w:rPr>
          <w:rFonts w:ascii="Arial" w:hAnsi="Arial" w:cs="Arial"/>
          <w:b/>
        </w:rPr>
        <w:t xml:space="preserve">AlaBike BOD </w:t>
      </w:r>
      <w:r w:rsidR="000D5C9B" w:rsidRPr="00597FE7">
        <w:rPr>
          <w:rFonts w:ascii="Arial" w:hAnsi="Arial" w:cs="Arial"/>
          <w:b/>
        </w:rPr>
        <w:t>Minutes</w:t>
      </w:r>
      <w:r w:rsidR="006B01BC" w:rsidRPr="00597FE7">
        <w:rPr>
          <w:rFonts w:ascii="Arial" w:hAnsi="Arial" w:cs="Arial"/>
          <w:b/>
        </w:rPr>
        <w:t xml:space="preserve">- </w:t>
      </w:r>
      <w:r w:rsidR="00A0233E" w:rsidRPr="00597FE7">
        <w:rPr>
          <w:rFonts w:ascii="Arial" w:hAnsi="Arial" w:cs="Arial"/>
        </w:rPr>
        <w:t>Satur</w:t>
      </w:r>
      <w:r w:rsidR="00E3697F" w:rsidRPr="00597FE7">
        <w:rPr>
          <w:rFonts w:ascii="Arial" w:hAnsi="Arial" w:cs="Arial"/>
        </w:rPr>
        <w:t xml:space="preserve">day </w:t>
      </w:r>
      <w:r w:rsidR="00692F5A">
        <w:rPr>
          <w:rFonts w:ascii="Arial" w:hAnsi="Arial" w:cs="Arial"/>
        </w:rPr>
        <w:t>24 Jan 2015</w:t>
      </w:r>
      <w:r w:rsidR="000749F5">
        <w:rPr>
          <w:rFonts w:ascii="Arial" w:hAnsi="Arial" w:cs="Arial"/>
        </w:rPr>
        <w:t>, in Birmingham, face to face</w:t>
      </w:r>
    </w:p>
    <w:p w:rsidR="007D7A04" w:rsidRPr="00597FE7" w:rsidRDefault="006B01BC">
      <w:pPr>
        <w:rPr>
          <w:rFonts w:ascii="Arial" w:hAnsi="Arial" w:cs="Arial"/>
        </w:rPr>
      </w:pPr>
      <w:r w:rsidRPr="00597FE7">
        <w:rPr>
          <w:rFonts w:ascii="Arial" w:hAnsi="Arial" w:cs="Arial"/>
        </w:rPr>
        <w:br/>
      </w:r>
      <w:r w:rsidR="007D7A04" w:rsidRPr="00597FE7">
        <w:rPr>
          <w:rFonts w:ascii="Arial" w:hAnsi="Arial" w:cs="Arial"/>
          <w:b/>
        </w:rPr>
        <w:t>Attendance</w:t>
      </w:r>
      <w:r w:rsidR="00481879" w:rsidRPr="00597FE7">
        <w:rPr>
          <w:rFonts w:ascii="Arial" w:hAnsi="Arial" w:cs="Arial"/>
        </w:rPr>
        <w:t xml:space="preserve">:  </w:t>
      </w:r>
      <w:r w:rsidR="007D7A04" w:rsidRPr="00597FE7">
        <w:rPr>
          <w:rFonts w:ascii="Arial" w:hAnsi="Arial" w:cs="Arial"/>
        </w:rPr>
        <w:t>Jamie Mier</w:t>
      </w:r>
      <w:r w:rsidR="008D3BB0" w:rsidRPr="00597FE7">
        <w:rPr>
          <w:rFonts w:ascii="Arial" w:hAnsi="Arial" w:cs="Arial"/>
        </w:rPr>
        <w:t>nik, Tracy Hale</w:t>
      </w:r>
      <w:r w:rsidR="00A63373" w:rsidRPr="00597FE7">
        <w:rPr>
          <w:rFonts w:ascii="Arial" w:hAnsi="Arial" w:cs="Arial"/>
        </w:rPr>
        <w:t>,</w:t>
      </w:r>
      <w:r w:rsidR="00A0233E" w:rsidRPr="00597FE7">
        <w:rPr>
          <w:rFonts w:ascii="Arial" w:hAnsi="Arial" w:cs="Arial"/>
        </w:rPr>
        <w:t xml:space="preserve"> Morgan Andriulli</w:t>
      </w:r>
      <w:r w:rsidR="008D3BB0" w:rsidRPr="00597FE7">
        <w:rPr>
          <w:rFonts w:ascii="Arial" w:hAnsi="Arial" w:cs="Arial"/>
        </w:rPr>
        <w:t>,</w:t>
      </w:r>
      <w:r w:rsidR="006355FF" w:rsidRPr="00597FE7">
        <w:rPr>
          <w:rFonts w:ascii="Arial" w:hAnsi="Arial" w:cs="Arial"/>
        </w:rPr>
        <w:t xml:space="preserve"> Kirk Iversen</w:t>
      </w:r>
      <w:r w:rsidR="00A0233E" w:rsidRPr="00597FE7">
        <w:rPr>
          <w:rFonts w:ascii="Arial" w:hAnsi="Arial" w:cs="Arial"/>
        </w:rPr>
        <w:t>,</w:t>
      </w:r>
      <w:r w:rsidR="003C029E" w:rsidRPr="00597FE7">
        <w:rPr>
          <w:rFonts w:ascii="Arial" w:hAnsi="Arial" w:cs="Arial"/>
        </w:rPr>
        <w:t xml:space="preserve"> George Hamilton</w:t>
      </w:r>
      <w:r w:rsidR="00650A19">
        <w:rPr>
          <w:rFonts w:ascii="Arial" w:hAnsi="Arial" w:cs="Arial"/>
        </w:rPr>
        <w:t>, Jeff Fe</w:t>
      </w:r>
      <w:r w:rsidR="000749F5">
        <w:rPr>
          <w:rFonts w:ascii="Arial" w:hAnsi="Arial" w:cs="Arial"/>
        </w:rPr>
        <w:t>et, Steve Justice, Keith Johnson</w:t>
      </w:r>
      <w:r w:rsidR="00943E10" w:rsidRPr="00597FE7">
        <w:rPr>
          <w:rFonts w:ascii="Arial" w:hAnsi="Arial" w:cs="Arial"/>
        </w:rPr>
        <w:t>.</w:t>
      </w:r>
    </w:p>
    <w:p w:rsidR="00943E10" w:rsidRPr="00597FE7" w:rsidRDefault="00943E10">
      <w:pPr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Not attending:</w:t>
      </w:r>
      <w:r w:rsidR="00692F5A">
        <w:rPr>
          <w:rFonts w:ascii="Arial" w:hAnsi="Arial" w:cs="Arial"/>
        </w:rPr>
        <w:t xml:space="preserve">  </w:t>
      </w:r>
      <w:r w:rsidR="005A4635">
        <w:rPr>
          <w:rFonts w:ascii="Arial" w:hAnsi="Arial" w:cs="Arial"/>
        </w:rPr>
        <w:t>All Board members present</w:t>
      </w:r>
    </w:p>
    <w:p w:rsidR="00211FAA" w:rsidRPr="00597FE7" w:rsidRDefault="00692F5A">
      <w:pPr>
        <w:rPr>
          <w:rFonts w:ascii="Arial" w:hAnsi="Arial" w:cs="Arial"/>
        </w:rPr>
      </w:pPr>
      <w:r>
        <w:rPr>
          <w:rFonts w:ascii="Arial" w:hAnsi="Arial" w:cs="Arial"/>
          <w:b/>
        </w:rPr>
        <w:t>Nov</w:t>
      </w:r>
      <w:r w:rsidR="006B01BC" w:rsidRPr="00597FE7">
        <w:rPr>
          <w:rFonts w:ascii="Arial" w:hAnsi="Arial" w:cs="Arial"/>
          <w:b/>
        </w:rPr>
        <w:t xml:space="preserve"> </w:t>
      </w:r>
      <w:r w:rsidR="00FC62CE" w:rsidRPr="00597FE7">
        <w:rPr>
          <w:rFonts w:ascii="Arial" w:hAnsi="Arial" w:cs="Arial"/>
          <w:b/>
        </w:rPr>
        <w:t>Meeting Minutes approved</w:t>
      </w:r>
      <w:r w:rsidR="00211FAA" w:rsidRPr="00597FE7">
        <w:rPr>
          <w:rFonts w:ascii="Arial" w:hAnsi="Arial" w:cs="Arial"/>
          <w:b/>
        </w:rPr>
        <w:t>:</w:t>
      </w:r>
      <w:r w:rsidR="0086792B" w:rsidRPr="00597FE7">
        <w:rPr>
          <w:rFonts w:ascii="Arial" w:hAnsi="Arial" w:cs="Arial"/>
        </w:rPr>
        <w:t xml:space="preserve"> </w:t>
      </w:r>
      <w:r w:rsidR="00FC62CE" w:rsidRPr="00597FE7">
        <w:rPr>
          <w:rFonts w:ascii="Arial" w:hAnsi="Arial" w:cs="Arial"/>
        </w:rPr>
        <w:t xml:space="preserve"> </w:t>
      </w:r>
      <w:r w:rsidR="00E3697F" w:rsidRPr="00597FE7">
        <w:rPr>
          <w:rFonts w:ascii="Arial" w:hAnsi="Arial" w:cs="Arial"/>
        </w:rPr>
        <w:t xml:space="preserve">Motion to accept </w:t>
      </w:r>
      <w:r w:rsidR="00750925" w:rsidRPr="00597FE7">
        <w:rPr>
          <w:rFonts w:ascii="Arial" w:hAnsi="Arial" w:cs="Arial"/>
        </w:rPr>
        <w:t>minutes</w:t>
      </w:r>
      <w:r w:rsidR="00E769BD">
        <w:rPr>
          <w:rFonts w:ascii="Arial" w:hAnsi="Arial" w:cs="Arial"/>
        </w:rPr>
        <w:t xml:space="preserve"> by XX, second by YY, motion approved</w:t>
      </w:r>
      <w:r w:rsidR="00943E10" w:rsidRPr="00597FE7">
        <w:rPr>
          <w:rFonts w:ascii="Arial" w:hAnsi="Arial" w:cs="Arial"/>
        </w:rPr>
        <w:t>.</w:t>
      </w:r>
    </w:p>
    <w:p w:rsidR="00211FAA" w:rsidRPr="00597FE7" w:rsidRDefault="006B01BC">
      <w:pPr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Treasury R</w:t>
      </w:r>
      <w:r w:rsidR="00211FAA" w:rsidRPr="00597FE7">
        <w:rPr>
          <w:rFonts w:ascii="Arial" w:hAnsi="Arial" w:cs="Arial"/>
          <w:b/>
        </w:rPr>
        <w:t>eport:</w:t>
      </w:r>
      <w:r w:rsidR="0086792B" w:rsidRPr="00597FE7">
        <w:rPr>
          <w:rFonts w:ascii="Arial" w:hAnsi="Arial" w:cs="Arial"/>
        </w:rPr>
        <w:t xml:space="preserve"> </w:t>
      </w:r>
      <w:r w:rsidR="00FC62CE" w:rsidRPr="00597FE7">
        <w:rPr>
          <w:rFonts w:ascii="Arial" w:hAnsi="Arial" w:cs="Arial"/>
        </w:rPr>
        <w:t xml:space="preserve">  </w:t>
      </w:r>
      <w:r w:rsidR="004F0246" w:rsidRPr="00597FE7">
        <w:rPr>
          <w:rFonts w:ascii="Arial" w:hAnsi="Arial" w:cs="Arial"/>
        </w:rPr>
        <w:t xml:space="preserve">Bank </w:t>
      </w:r>
      <w:r w:rsidR="00782DDD" w:rsidRPr="00597FE7">
        <w:rPr>
          <w:rFonts w:ascii="Arial" w:hAnsi="Arial" w:cs="Arial"/>
        </w:rPr>
        <w:t>balance of $</w:t>
      </w:r>
      <w:r w:rsidR="00692F5A">
        <w:rPr>
          <w:rFonts w:ascii="Arial" w:hAnsi="Arial" w:cs="Arial"/>
        </w:rPr>
        <w:t>10</w:t>
      </w:r>
      <w:r w:rsidR="009253A5">
        <w:rPr>
          <w:rFonts w:ascii="Arial" w:hAnsi="Arial" w:cs="Arial"/>
        </w:rPr>
        <w:t>,</w:t>
      </w:r>
      <w:r w:rsidR="00DE0EBA">
        <w:rPr>
          <w:rFonts w:ascii="Arial" w:hAnsi="Arial" w:cs="Arial"/>
        </w:rPr>
        <w:t>700</w:t>
      </w:r>
      <w:r w:rsidR="00FE0EA9" w:rsidRPr="00597FE7">
        <w:rPr>
          <w:rFonts w:ascii="Arial" w:hAnsi="Arial" w:cs="Arial"/>
        </w:rPr>
        <w:t xml:space="preserve"> </w:t>
      </w:r>
      <w:r w:rsidR="00782DDD" w:rsidRPr="00597FE7">
        <w:rPr>
          <w:rFonts w:ascii="Arial" w:hAnsi="Arial" w:cs="Arial"/>
        </w:rPr>
        <w:t xml:space="preserve">as </w:t>
      </w:r>
      <w:r w:rsidR="00DA29BA" w:rsidRPr="00597FE7">
        <w:rPr>
          <w:rFonts w:ascii="Arial" w:hAnsi="Arial" w:cs="Arial"/>
        </w:rPr>
        <w:t xml:space="preserve">of </w:t>
      </w:r>
      <w:r w:rsidR="00DE0EBA">
        <w:rPr>
          <w:rFonts w:ascii="Arial" w:hAnsi="Arial" w:cs="Arial"/>
        </w:rPr>
        <w:t>1/21/2015</w:t>
      </w:r>
      <w:r w:rsidR="00782DDD" w:rsidRPr="00597FE7">
        <w:rPr>
          <w:rFonts w:ascii="Arial" w:hAnsi="Arial" w:cs="Arial"/>
        </w:rPr>
        <w:t xml:space="preserve">, </w:t>
      </w:r>
      <w:r w:rsidR="00FC62CE" w:rsidRPr="00597FE7">
        <w:rPr>
          <w:rFonts w:ascii="Arial" w:hAnsi="Arial" w:cs="Arial"/>
        </w:rPr>
        <w:t xml:space="preserve">reported by </w:t>
      </w:r>
      <w:r w:rsidR="00E566C6" w:rsidRPr="00597FE7">
        <w:rPr>
          <w:rFonts w:ascii="Arial" w:hAnsi="Arial" w:cs="Arial"/>
        </w:rPr>
        <w:t>Treasurer</w:t>
      </w:r>
      <w:r w:rsidR="00897599" w:rsidRPr="00597FE7">
        <w:rPr>
          <w:rFonts w:ascii="Arial" w:hAnsi="Arial" w:cs="Arial"/>
        </w:rPr>
        <w:t xml:space="preserve"> </w:t>
      </w:r>
      <w:r w:rsidR="00FC62CE" w:rsidRPr="00597FE7">
        <w:rPr>
          <w:rFonts w:ascii="Arial" w:hAnsi="Arial" w:cs="Arial"/>
        </w:rPr>
        <w:t>Keith</w:t>
      </w:r>
      <w:r w:rsidR="00897599" w:rsidRPr="00597FE7">
        <w:rPr>
          <w:rFonts w:ascii="Arial" w:hAnsi="Arial" w:cs="Arial"/>
        </w:rPr>
        <w:t xml:space="preserve"> Johnson</w:t>
      </w:r>
      <w:r w:rsidR="0019197C">
        <w:rPr>
          <w:rFonts w:ascii="Arial" w:hAnsi="Arial" w:cs="Arial"/>
        </w:rPr>
        <w:t>, moved to accept by Tracy Hale, second by Jeff Feet, report accepted.</w:t>
      </w:r>
    </w:p>
    <w:p w:rsidR="00227197" w:rsidRDefault="0096442A" w:rsidP="00227197">
      <w:pPr>
        <w:spacing w:after="0"/>
        <w:rPr>
          <w:rFonts w:ascii="Arial" w:hAnsi="Arial" w:cs="Arial"/>
          <w:b/>
        </w:rPr>
      </w:pPr>
      <w:r w:rsidRPr="00597FE7">
        <w:rPr>
          <w:rFonts w:ascii="Arial" w:hAnsi="Arial" w:cs="Arial"/>
        </w:rPr>
        <w:br/>
      </w:r>
      <w:r w:rsidR="00227197">
        <w:rPr>
          <w:rFonts w:ascii="Arial" w:hAnsi="Arial" w:cs="Arial"/>
          <w:b/>
        </w:rPr>
        <w:t xml:space="preserve">New </w:t>
      </w:r>
      <w:r w:rsidR="00227197" w:rsidRPr="00597FE7">
        <w:rPr>
          <w:rFonts w:ascii="Arial" w:hAnsi="Arial" w:cs="Arial"/>
          <w:b/>
        </w:rPr>
        <w:t xml:space="preserve">Actions for BOD members: </w:t>
      </w:r>
    </w:p>
    <w:p w:rsidR="00227197" w:rsidRPr="00227197" w:rsidRDefault="00227197" w:rsidP="0022719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</w:t>
      </w:r>
      <w:r w:rsidRPr="00EB7DB0">
        <w:rPr>
          <w:rFonts w:ascii="Arial" w:hAnsi="Arial" w:cs="Arial"/>
          <w:b/>
        </w:rPr>
        <w:t>Morgan</w:t>
      </w:r>
      <w:r>
        <w:rPr>
          <w:rFonts w:ascii="Arial" w:hAnsi="Arial" w:cs="Arial"/>
          <w:b/>
        </w:rPr>
        <w:t xml:space="preserve">:  </w:t>
      </w:r>
      <w:r w:rsidRPr="00227197">
        <w:rPr>
          <w:rFonts w:ascii="Arial" w:hAnsi="Arial" w:cs="Arial"/>
        </w:rPr>
        <w:t>P</w:t>
      </w:r>
      <w:r w:rsidRPr="00227197">
        <w:rPr>
          <w:rFonts w:ascii="Arial" w:hAnsi="Arial" w:cs="Arial"/>
        </w:rPr>
        <w:t>ublish upcoming Bike Shorts including Selma Ride</w:t>
      </w:r>
      <w:r w:rsidRPr="00227197">
        <w:rPr>
          <w:rFonts w:ascii="Arial" w:hAnsi="Arial" w:cs="Arial"/>
        </w:rPr>
        <w:t>, State Bike Summit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</w:p>
    <w:p w:rsidR="00227197" w:rsidRDefault="00227197" w:rsidP="0022719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227197">
        <w:rPr>
          <w:rFonts w:ascii="Arial" w:hAnsi="Arial" w:cs="Arial"/>
          <w:b/>
        </w:rPr>
        <w:t>Action Jeff</w:t>
      </w:r>
      <w:r>
        <w:rPr>
          <w:rFonts w:ascii="Arial" w:hAnsi="Arial" w:cs="Arial"/>
        </w:rPr>
        <w:t>:  G</w:t>
      </w:r>
      <w:r w:rsidRPr="00227197">
        <w:rPr>
          <w:rFonts w:ascii="Arial" w:hAnsi="Arial" w:cs="Arial"/>
        </w:rPr>
        <w:t>et road signs up to Huntsville soon.</w:t>
      </w:r>
    </w:p>
    <w:p w:rsidR="00227197" w:rsidRPr="00227197" w:rsidRDefault="00227197" w:rsidP="0022719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227197">
        <w:rPr>
          <w:rFonts w:ascii="Arial" w:hAnsi="Arial" w:cs="Arial"/>
          <w:b/>
        </w:rPr>
        <w:t xml:space="preserve">Action </w:t>
      </w:r>
      <w:r w:rsidRPr="00227197">
        <w:rPr>
          <w:rFonts w:ascii="Arial" w:hAnsi="Arial" w:cs="Arial"/>
          <w:b/>
        </w:rPr>
        <w:t>Jamie</w:t>
      </w:r>
      <w:r w:rsidRPr="0022719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M</w:t>
      </w:r>
      <w:r w:rsidRPr="00227197">
        <w:rPr>
          <w:rFonts w:ascii="Arial" w:hAnsi="Arial" w:cs="Arial"/>
        </w:rPr>
        <w:t xml:space="preserve">ake and get </w:t>
      </w:r>
      <w:proofErr w:type="spellStart"/>
      <w:r w:rsidRPr="00227197">
        <w:rPr>
          <w:rFonts w:ascii="Arial" w:hAnsi="Arial" w:cs="Arial"/>
        </w:rPr>
        <w:t>lawcards</w:t>
      </w:r>
      <w:proofErr w:type="spellEnd"/>
      <w:r w:rsidRPr="00227197">
        <w:rPr>
          <w:rFonts w:ascii="Arial" w:hAnsi="Arial" w:cs="Arial"/>
        </w:rPr>
        <w:t xml:space="preserve"> and road signs back to Jeff</w:t>
      </w:r>
    </w:p>
    <w:p w:rsidR="0096442A" w:rsidRPr="00597FE7" w:rsidRDefault="0096442A" w:rsidP="009C565C">
      <w:pPr>
        <w:rPr>
          <w:rFonts w:ascii="Arial" w:hAnsi="Arial" w:cs="Arial"/>
        </w:rPr>
      </w:pPr>
    </w:p>
    <w:p w:rsidR="00897599" w:rsidRPr="00597FE7" w:rsidRDefault="00DF1B6E" w:rsidP="00897599">
      <w:pPr>
        <w:rPr>
          <w:rFonts w:ascii="Arial" w:hAnsi="Arial" w:cs="Arial"/>
        </w:rPr>
      </w:pPr>
      <w:r w:rsidRPr="00597FE7">
        <w:rPr>
          <w:rFonts w:ascii="Arial" w:hAnsi="Arial" w:cs="Arial"/>
        </w:rPr>
        <w:t>Welcome/</w:t>
      </w:r>
      <w:r w:rsidR="006B01BC" w:rsidRPr="00597FE7">
        <w:rPr>
          <w:rFonts w:ascii="Arial" w:hAnsi="Arial" w:cs="Arial"/>
        </w:rPr>
        <w:t xml:space="preserve">President’s </w:t>
      </w:r>
      <w:r w:rsidR="009253A5">
        <w:rPr>
          <w:rFonts w:ascii="Arial" w:hAnsi="Arial" w:cs="Arial"/>
        </w:rPr>
        <w:t xml:space="preserve">Opening Remarks by </w:t>
      </w:r>
      <w:r w:rsidRPr="00597FE7">
        <w:rPr>
          <w:rFonts w:ascii="Arial" w:hAnsi="Arial" w:cs="Arial"/>
        </w:rPr>
        <w:t>Jamie Miernik</w:t>
      </w:r>
      <w:r w:rsidR="009253A5">
        <w:rPr>
          <w:rFonts w:ascii="Arial" w:hAnsi="Arial" w:cs="Arial"/>
        </w:rPr>
        <w:t>: Glad all could attend!</w:t>
      </w:r>
    </w:p>
    <w:p w:rsidR="00897599" w:rsidRPr="00597FE7" w:rsidRDefault="00897599" w:rsidP="00597FE7">
      <w:pPr>
        <w:spacing w:line="252" w:lineRule="auto"/>
        <w:rPr>
          <w:rFonts w:ascii="Arial" w:hAnsi="Arial" w:cs="Arial"/>
        </w:rPr>
      </w:pPr>
    </w:p>
    <w:p w:rsidR="00897599" w:rsidRPr="00597FE7" w:rsidRDefault="00E769BD" w:rsidP="00897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Report</w:t>
      </w:r>
      <w:r w:rsidR="00897599" w:rsidRPr="00597FE7">
        <w:rPr>
          <w:rFonts w:ascii="Arial" w:hAnsi="Arial" w:cs="Arial"/>
          <w:b/>
        </w:rPr>
        <w:t>s</w:t>
      </w:r>
      <w:r w:rsidR="00E566C6" w:rsidRPr="00597FE7">
        <w:rPr>
          <w:rFonts w:ascii="Arial" w:hAnsi="Arial" w:cs="Arial"/>
          <w:b/>
        </w:rPr>
        <w:t>:</w:t>
      </w:r>
    </w:p>
    <w:p w:rsidR="002179CC" w:rsidRPr="00597FE7" w:rsidRDefault="00DF1B6E" w:rsidP="002179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7FE7">
        <w:rPr>
          <w:rFonts w:ascii="Arial" w:hAnsi="Arial" w:cs="Arial"/>
          <w:b/>
        </w:rPr>
        <w:t>State bike route committee report</w:t>
      </w:r>
      <w:r w:rsidRPr="00597FE7">
        <w:rPr>
          <w:rFonts w:ascii="Arial" w:hAnsi="Arial" w:cs="Arial"/>
        </w:rPr>
        <w:t xml:space="preserve"> –</w:t>
      </w:r>
      <w:r w:rsidR="0019197C">
        <w:rPr>
          <w:rFonts w:ascii="Arial" w:hAnsi="Arial" w:cs="Arial"/>
        </w:rPr>
        <w:t xml:space="preserve">Jeff Feet:  We have about 7000 miles of routes accumulated by </w:t>
      </w:r>
      <w:r w:rsidR="00B81B26">
        <w:rPr>
          <w:rFonts w:ascii="Arial" w:hAnsi="Arial" w:cs="Arial"/>
        </w:rPr>
        <w:t>“</w:t>
      </w:r>
      <w:r w:rsidR="0019197C">
        <w:rPr>
          <w:rFonts w:ascii="Arial" w:hAnsi="Arial" w:cs="Arial"/>
        </w:rPr>
        <w:t>Ride with GPS</w:t>
      </w:r>
      <w:r w:rsidR="00B81B26">
        <w:rPr>
          <w:rFonts w:ascii="Arial" w:hAnsi="Arial" w:cs="Arial"/>
        </w:rPr>
        <w:t>”</w:t>
      </w:r>
      <w:r w:rsidR="0019197C">
        <w:rPr>
          <w:rFonts w:ascii="Arial" w:hAnsi="Arial" w:cs="Arial"/>
        </w:rPr>
        <w:t xml:space="preserve"> and </w:t>
      </w:r>
      <w:r w:rsidR="00B81B26">
        <w:rPr>
          <w:rFonts w:ascii="Arial" w:hAnsi="Arial" w:cs="Arial"/>
        </w:rPr>
        <w:t>“</w:t>
      </w:r>
      <w:r w:rsidR="0019197C">
        <w:rPr>
          <w:rFonts w:ascii="Arial" w:hAnsi="Arial" w:cs="Arial"/>
        </w:rPr>
        <w:t>Strava</w:t>
      </w:r>
      <w:r w:rsidR="00B81B26">
        <w:rPr>
          <w:rFonts w:ascii="Arial" w:hAnsi="Arial" w:cs="Arial"/>
        </w:rPr>
        <w:t>”</w:t>
      </w:r>
      <w:r w:rsidR="0019197C">
        <w:rPr>
          <w:rFonts w:ascii="Arial" w:hAnsi="Arial" w:cs="Arial"/>
        </w:rPr>
        <w:t xml:space="preserve">.  </w:t>
      </w:r>
      <w:r w:rsidR="004F3C81">
        <w:rPr>
          <w:rFonts w:ascii="Arial" w:hAnsi="Arial" w:cs="Arial"/>
        </w:rPr>
        <w:t xml:space="preserve">Ronnie Baldwin </w:t>
      </w:r>
      <w:r w:rsidR="00B42EAF">
        <w:rPr>
          <w:rFonts w:ascii="Arial" w:hAnsi="Arial" w:cs="Arial"/>
        </w:rPr>
        <w:t>(</w:t>
      </w:r>
      <w:r w:rsidR="004F3C81">
        <w:rPr>
          <w:rFonts w:ascii="Arial" w:hAnsi="Arial" w:cs="Arial"/>
        </w:rPr>
        <w:t>Chief Engineer at ALDOT</w:t>
      </w:r>
      <w:r w:rsidR="00B42EAF">
        <w:rPr>
          <w:rFonts w:ascii="Arial" w:hAnsi="Arial" w:cs="Arial"/>
        </w:rPr>
        <w:t>)</w:t>
      </w:r>
      <w:r w:rsidR="004F3C81">
        <w:rPr>
          <w:rFonts w:ascii="Arial" w:hAnsi="Arial" w:cs="Arial"/>
        </w:rPr>
        <w:t>, is more receptive to bike infras</w:t>
      </w:r>
      <w:r w:rsidR="00B81B26">
        <w:rPr>
          <w:rFonts w:ascii="Arial" w:hAnsi="Arial" w:cs="Arial"/>
        </w:rPr>
        <w:t>tructure than his predecessor, and he</w:t>
      </w:r>
      <w:r w:rsidR="004F3C81">
        <w:rPr>
          <w:rFonts w:ascii="Arial" w:hAnsi="Arial" w:cs="Arial"/>
        </w:rPr>
        <w:t xml:space="preserve"> would like to use Alabike’s route maps as input to the state bike routes.  Jeff asked that ALDOT get with Adventu</w:t>
      </w:r>
      <w:r w:rsidR="00B81B26">
        <w:rPr>
          <w:rFonts w:ascii="Arial" w:hAnsi="Arial" w:cs="Arial"/>
        </w:rPr>
        <w:t>re Cycling and start the dialog</w:t>
      </w:r>
      <w:r w:rsidR="004F3C81">
        <w:rPr>
          <w:rFonts w:ascii="Arial" w:hAnsi="Arial" w:cs="Arial"/>
        </w:rPr>
        <w:t xml:space="preserve"> of joi</w:t>
      </w:r>
      <w:r w:rsidR="00B42EAF">
        <w:rPr>
          <w:rFonts w:ascii="Arial" w:hAnsi="Arial" w:cs="Arial"/>
        </w:rPr>
        <w:t xml:space="preserve">ning up with neighboring states </w:t>
      </w:r>
      <w:r w:rsidR="00833901">
        <w:rPr>
          <w:rFonts w:ascii="Arial" w:hAnsi="Arial" w:cs="Arial"/>
        </w:rPr>
        <w:t>so that Alabama’s state bike routes line up with</w:t>
      </w:r>
      <w:r w:rsidR="00B42EAF">
        <w:rPr>
          <w:rFonts w:ascii="Arial" w:hAnsi="Arial" w:cs="Arial"/>
        </w:rPr>
        <w:t xml:space="preserve"> </w:t>
      </w:r>
      <w:r w:rsidR="00833901">
        <w:rPr>
          <w:rFonts w:ascii="Arial" w:hAnsi="Arial" w:cs="Arial"/>
        </w:rPr>
        <w:t>the already established</w:t>
      </w:r>
      <w:r w:rsidR="004F3C81">
        <w:rPr>
          <w:rFonts w:ascii="Arial" w:hAnsi="Arial" w:cs="Arial"/>
        </w:rPr>
        <w:t xml:space="preserve"> National Bikes Routes.  </w:t>
      </w:r>
      <w:r w:rsidR="00B81B26">
        <w:rPr>
          <w:rFonts w:ascii="Arial" w:hAnsi="Arial" w:cs="Arial"/>
        </w:rPr>
        <w:t xml:space="preserve">To date, </w:t>
      </w:r>
      <w:r w:rsidR="00833901">
        <w:rPr>
          <w:rFonts w:ascii="Arial" w:hAnsi="Arial" w:cs="Arial"/>
        </w:rPr>
        <w:t>Alabama’s routes do not line up with surrounding state</w:t>
      </w:r>
      <w:r w:rsidR="00B81B26">
        <w:rPr>
          <w:rFonts w:ascii="Arial" w:hAnsi="Arial" w:cs="Arial"/>
        </w:rPr>
        <w:t>’</w:t>
      </w:r>
      <w:r w:rsidR="00833901">
        <w:rPr>
          <w:rFonts w:ascii="Arial" w:hAnsi="Arial" w:cs="Arial"/>
        </w:rPr>
        <w:t>s</w:t>
      </w:r>
      <w:r w:rsidR="00B81B26">
        <w:rPr>
          <w:rFonts w:ascii="Arial" w:hAnsi="Arial" w:cs="Arial"/>
        </w:rPr>
        <w:t xml:space="preserve"> routes</w:t>
      </w:r>
      <w:r w:rsidR="00833901">
        <w:rPr>
          <w:rFonts w:ascii="Arial" w:hAnsi="Arial" w:cs="Arial"/>
        </w:rPr>
        <w:t xml:space="preserve">.  </w:t>
      </w:r>
      <w:r w:rsidR="00650A00">
        <w:rPr>
          <w:rFonts w:ascii="Arial" w:hAnsi="Arial" w:cs="Arial"/>
        </w:rPr>
        <w:t xml:space="preserve">Mary Lou Crenshaw (bike/ped coordinator for the state) is retiring at ALDOT, to be replaced by XX.  </w:t>
      </w:r>
    </w:p>
    <w:p w:rsidR="0001308F" w:rsidRDefault="0001308F" w:rsidP="00650A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50A00">
        <w:rPr>
          <w:rFonts w:ascii="Arial" w:hAnsi="Arial" w:cs="Arial"/>
          <w:b/>
        </w:rPr>
        <w:t>License Plate Campaign</w:t>
      </w:r>
      <w:r w:rsidR="00A407A1">
        <w:rPr>
          <w:rFonts w:ascii="Arial" w:hAnsi="Arial" w:cs="Arial"/>
          <w:b/>
        </w:rPr>
        <w:t xml:space="preserve"> report</w:t>
      </w:r>
      <w:r w:rsidRPr="00650A00">
        <w:rPr>
          <w:rFonts w:ascii="Arial" w:hAnsi="Arial" w:cs="Arial"/>
          <w:b/>
        </w:rPr>
        <w:t xml:space="preserve"> </w:t>
      </w:r>
      <w:r w:rsidRPr="00650A00">
        <w:rPr>
          <w:rFonts w:ascii="Arial" w:hAnsi="Arial" w:cs="Arial"/>
        </w:rPr>
        <w:t xml:space="preserve">– </w:t>
      </w:r>
      <w:r w:rsidR="00974CA3">
        <w:rPr>
          <w:rFonts w:ascii="Arial" w:hAnsi="Arial" w:cs="Arial"/>
        </w:rPr>
        <w:t xml:space="preserve">Jamie Miernik:  </w:t>
      </w:r>
      <w:r w:rsidR="00541C43">
        <w:rPr>
          <w:rFonts w:ascii="Arial" w:hAnsi="Arial" w:cs="Arial"/>
        </w:rPr>
        <w:t>Decision to go forward with the campaign was tabled</w:t>
      </w:r>
      <w:r w:rsidR="00675279">
        <w:rPr>
          <w:rFonts w:ascii="Arial" w:hAnsi="Arial" w:cs="Arial"/>
        </w:rPr>
        <w:t xml:space="preserve"> (still need a leader</w:t>
      </w:r>
      <w:r w:rsidR="009253A5">
        <w:rPr>
          <w:rFonts w:ascii="Arial" w:hAnsi="Arial" w:cs="Arial"/>
        </w:rPr>
        <w:t>, and to gather enough names to make a successful campaign</w:t>
      </w:r>
      <w:r w:rsidR="00675279">
        <w:rPr>
          <w:rFonts w:ascii="Arial" w:hAnsi="Arial" w:cs="Arial"/>
        </w:rPr>
        <w:t xml:space="preserve">).  </w:t>
      </w:r>
      <w:r w:rsidR="0037011C">
        <w:rPr>
          <w:rFonts w:ascii="Arial" w:hAnsi="Arial" w:cs="Arial"/>
        </w:rPr>
        <w:t xml:space="preserve">We plan to have some poster size designs at the Summit, </w:t>
      </w:r>
      <w:r w:rsidR="0047499C">
        <w:rPr>
          <w:rFonts w:ascii="Arial" w:hAnsi="Arial" w:cs="Arial"/>
        </w:rPr>
        <w:t xml:space="preserve">and </w:t>
      </w:r>
      <w:r w:rsidR="0037011C">
        <w:rPr>
          <w:rFonts w:ascii="Arial" w:hAnsi="Arial" w:cs="Arial"/>
        </w:rPr>
        <w:t xml:space="preserve">perhaps have folks vote on the designs with </w:t>
      </w:r>
      <w:r w:rsidR="009E1534">
        <w:rPr>
          <w:rFonts w:ascii="Arial" w:hAnsi="Arial" w:cs="Arial"/>
        </w:rPr>
        <w:t xml:space="preserve">dollar bills as a donation to AlaBike.  </w:t>
      </w:r>
      <w:r w:rsidR="00675279">
        <w:rPr>
          <w:rFonts w:ascii="Arial" w:hAnsi="Arial" w:cs="Arial"/>
        </w:rPr>
        <w:t>There is a group (Pro Cycle and Tri) in Fairhope going it alone</w:t>
      </w:r>
      <w:r w:rsidR="009E1534">
        <w:rPr>
          <w:rFonts w:ascii="Arial" w:hAnsi="Arial" w:cs="Arial"/>
        </w:rPr>
        <w:t xml:space="preserve"> to try to get a license plate</w:t>
      </w:r>
      <w:r w:rsidR="00675279">
        <w:rPr>
          <w:rFonts w:ascii="Arial" w:hAnsi="Arial" w:cs="Arial"/>
        </w:rPr>
        <w:t>.</w:t>
      </w:r>
      <w:r w:rsidR="004B6CBF">
        <w:rPr>
          <w:rFonts w:ascii="Arial" w:hAnsi="Arial" w:cs="Arial"/>
        </w:rPr>
        <w:t xml:space="preserve">  </w:t>
      </w:r>
      <w:r w:rsidR="009253A5">
        <w:rPr>
          <w:rFonts w:ascii="Arial" w:hAnsi="Arial" w:cs="Arial"/>
        </w:rPr>
        <w:t>We</w:t>
      </w:r>
      <w:r w:rsidR="0047499C">
        <w:rPr>
          <w:rFonts w:ascii="Arial" w:hAnsi="Arial" w:cs="Arial"/>
        </w:rPr>
        <w:t xml:space="preserve"> do not expect them to succeed, as the minimum number needed is 250 </w:t>
      </w:r>
      <w:r w:rsidR="009C565C">
        <w:rPr>
          <w:rFonts w:ascii="Arial" w:hAnsi="Arial" w:cs="Arial"/>
        </w:rPr>
        <w:t xml:space="preserve">buys </w:t>
      </w:r>
      <w:r w:rsidR="0047499C">
        <w:rPr>
          <w:rFonts w:ascii="Arial" w:hAnsi="Arial" w:cs="Arial"/>
        </w:rPr>
        <w:t>for the decal plate, and 1000 for the custom plate</w:t>
      </w:r>
      <w:r w:rsidR="00EF5B2C">
        <w:rPr>
          <w:rFonts w:ascii="Arial" w:hAnsi="Arial" w:cs="Arial"/>
        </w:rPr>
        <w:t xml:space="preserve">; paid commitments of </w:t>
      </w:r>
      <w:proofErr w:type="gramStart"/>
      <w:r w:rsidR="00EF5B2C">
        <w:rPr>
          <w:rFonts w:ascii="Arial" w:hAnsi="Arial" w:cs="Arial"/>
        </w:rPr>
        <w:t>the this</w:t>
      </w:r>
      <w:proofErr w:type="gramEnd"/>
      <w:r w:rsidR="00EF5B2C">
        <w:rPr>
          <w:rFonts w:ascii="Arial" w:hAnsi="Arial" w:cs="Arial"/>
        </w:rPr>
        <w:t xml:space="preserve"> amount must be obtained within 1 year</w:t>
      </w:r>
      <w:r w:rsidR="0047499C">
        <w:rPr>
          <w:rFonts w:ascii="Arial" w:hAnsi="Arial" w:cs="Arial"/>
        </w:rPr>
        <w:t xml:space="preserve">.  </w:t>
      </w:r>
      <w:r w:rsidR="009253A5">
        <w:rPr>
          <w:rFonts w:ascii="Arial" w:hAnsi="Arial" w:cs="Arial"/>
        </w:rPr>
        <w:t xml:space="preserve">The good news is that people who want to buy a license plate can now do it online.  Previously, the purchaser had to </w:t>
      </w:r>
      <w:r w:rsidR="009C565C">
        <w:rPr>
          <w:rFonts w:ascii="Arial" w:hAnsi="Arial" w:cs="Arial"/>
        </w:rPr>
        <w:t xml:space="preserve">physically </w:t>
      </w:r>
      <w:r w:rsidR="009253A5">
        <w:rPr>
          <w:rFonts w:ascii="Arial" w:hAnsi="Arial" w:cs="Arial"/>
        </w:rPr>
        <w:t xml:space="preserve">go to the License Dept. in person to buy one.  </w:t>
      </w:r>
      <w:r w:rsidR="004B6CBF">
        <w:rPr>
          <w:rFonts w:ascii="Arial" w:hAnsi="Arial" w:cs="Arial"/>
        </w:rPr>
        <w:t xml:space="preserve">The Legislative committee meets twice a year to approve </w:t>
      </w:r>
      <w:r w:rsidR="009E1534">
        <w:rPr>
          <w:rFonts w:ascii="Arial" w:hAnsi="Arial" w:cs="Arial"/>
        </w:rPr>
        <w:t xml:space="preserve">license plate </w:t>
      </w:r>
      <w:r w:rsidR="004B6CBF">
        <w:rPr>
          <w:rFonts w:ascii="Arial" w:hAnsi="Arial" w:cs="Arial"/>
        </w:rPr>
        <w:t>designs</w:t>
      </w:r>
      <w:r w:rsidR="009E1534">
        <w:rPr>
          <w:rFonts w:ascii="Arial" w:hAnsi="Arial" w:cs="Arial"/>
        </w:rPr>
        <w:t>, and the dates of the meetings are uncertain at this time</w:t>
      </w:r>
      <w:r w:rsidR="004B6CBF">
        <w:rPr>
          <w:rFonts w:ascii="Arial" w:hAnsi="Arial" w:cs="Arial"/>
        </w:rPr>
        <w:t xml:space="preserve">.  </w:t>
      </w:r>
      <w:r w:rsidR="005A4635">
        <w:rPr>
          <w:rFonts w:ascii="Arial" w:hAnsi="Arial" w:cs="Arial"/>
        </w:rPr>
        <w:t>A group must have an approved design before a campaign can begin</w:t>
      </w:r>
      <w:r w:rsidR="009C565C">
        <w:rPr>
          <w:rFonts w:ascii="Arial" w:hAnsi="Arial" w:cs="Arial"/>
        </w:rPr>
        <w:t>, and a campaign lasts 12 months</w:t>
      </w:r>
      <w:r w:rsidR="00EF5B2C">
        <w:rPr>
          <w:rFonts w:ascii="Arial" w:hAnsi="Arial" w:cs="Arial"/>
        </w:rPr>
        <w:t xml:space="preserve"> maximum</w:t>
      </w:r>
      <w:r w:rsidR="005A4635">
        <w:rPr>
          <w:rFonts w:ascii="Arial" w:hAnsi="Arial" w:cs="Arial"/>
        </w:rPr>
        <w:t>.</w:t>
      </w:r>
    </w:p>
    <w:p w:rsidR="00974CA3" w:rsidRPr="00974CA3" w:rsidRDefault="00974CA3" w:rsidP="00974CA3">
      <w:pPr>
        <w:spacing w:after="0"/>
        <w:ind w:left="360"/>
        <w:rPr>
          <w:rFonts w:ascii="Arial" w:hAnsi="Arial" w:cs="Arial"/>
        </w:rPr>
      </w:pPr>
    </w:p>
    <w:p w:rsidR="00974CA3" w:rsidRPr="00974CA3" w:rsidRDefault="00974CA3" w:rsidP="00974CA3">
      <w:pPr>
        <w:spacing w:after="0"/>
        <w:ind w:left="360"/>
        <w:rPr>
          <w:rFonts w:ascii="Arial" w:hAnsi="Arial" w:cs="Arial"/>
          <w:b/>
        </w:rPr>
      </w:pPr>
      <w:r w:rsidRPr="00974CA3">
        <w:rPr>
          <w:rFonts w:ascii="Arial" w:hAnsi="Arial" w:cs="Arial"/>
          <w:b/>
        </w:rPr>
        <w:t>Old Business:</w:t>
      </w:r>
    </w:p>
    <w:p w:rsidR="00974CA3" w:rsidRPr="00974CA3" w:rsidRDefault="00974CA3" w:rsidP="00974CA3">
      <w:pPr>
        <w:spacing w:after="0"/>
        <w:ind w:left="360"/>
        <w:rPr>
          <w:rFonts w:ascii="Arial" w:hAnsi="Arial" w:cs="Arial"/>
        </w:rPr>
      </w:pPr>
    </w:p>
    <w:p w:rsidR="00650A00" w:rsidRDefault="00650A00" w:rsidP="00974CA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Insurance</w:t>
      </w:r>
      <w:r w:rsidRPr="00650A00">
        <w:rPr>
          <w:rFonts w:ascii="Arial" w:hAnsi="Arial" w:cs="Arial"/>
        </w:rPr>
        <w:t>:</w:t>
      </w:r>
      <w:r w:rsidR="00ED6F0E">
        <w:rPr>
          <w:rFonts w:ascii="Arial" w:hAnsi="Arial" w:cs="Arial"/>
        </w:rPr>
        <w:t xml:space="preserve"> General Liability costs $293</w:t>
      </w:r>
      <w:r w:rsidR="00BF128E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ro</w:t>
      </w:r>
      <w:r w:rsidR="00B42EAF">
        <w:rPr>
          <w:rFonts w:ascii="Arial" w:hAnsi="Arial" w:cs="Arial"/>
        </w:rPr>
        <w:t>m American Specialty, quote</w:t>
      </w:r>
      <w:r w:rsidR="009C565C">
        <w:rPr>
          <w:rFonts w:ascii="Arial" w:hAnsi="Arial" w:cs="Arial"/>
        </w:rPr>
        <w:t>d</w:t>
      </w:r>
      <w:r w:rsidR="00B42EAF">
        <w:rPr>
          <w:rFonts w:ascii="Arial" w:hAnsi="Arial" w:cs="Arial"/>
        </w:rPr>
        <w:t xml:space="preserve"> through</w:t>
      </w:r>
      <w:r>
        <w:rPr>
          <w:rFonts w:ascii="Arial" w:hAnsi="Arial" w:cs="Arial"/>
        </w:rPr>
        <w:t xml:space="preserve"> LAB, </w:t>
      </w:r>
      <w:r w:rsidR="002C2FC1">
        <w:rPr>
          <w:rFonts w:ascii="Arial" w:hAnsi="Arial" w:cs="Arial"/>
        </w:rPr>
        <w:t>(</w:t>
      </w:r>
      <w:r w:rsidR="00B42EAF">
        <w:rPr>
          <w:rFonts w:ascii="Arial" w:hAnsi="Arial" w:cs="Arial"/>
        </w:rPr>
        <w:t xml:space="preserve">note </w:t>
      </w:r>
      <w:r w:rsidR="002C2FC1">
        <w:rPr>
          <w:rFonts w:ascii="Arial" w:hAnsi="Arial" w:cs="Arial"/>
        </w:rPr>
        <w:t>a group is either an advocacy organization or a club</w:t>
      </w:r>
      <w:r w:rsidR="00B42EAF">
        <w:rPr>
          <w:rFonts w:ascii="Arial" w:hAnsi="Arial" w:cs="Arial"/>
        </w:rPr>
        <w:t>, AlaBike is an advocacy org).  W</w:t>
      </w:r>
      <w:r w:rsidR="002C2FC1">
        <w:rPr>
          <w:rFonts w:ascii="Arial" w:hAnsi="Arial" w:cs="Arial"/>
        </w:rPr>
        <w:t xml:space="preserve">e also </w:t>
      </w:r>
      <w:r w:rsidR="00B42EAF">
        <w:rPr>
          <w:rFonts w:ascii="Arial" w:hAnsi="Arial" w:cs="Arial"/>
        </w:rPr>
        <w:t xml:space="preserve">typically </w:t>
      </w:r>
      <w:r w:rsidR="002C2FC1">
        <w:rPr>
          <w:rFonts w:ascii="Arial" w:hAnsi="Arial" w:cs="Arial"/>
        </w:rPr>
        <w:t>buy Directors and Officers (D &amp; O) insurance</w:t>
      </w:r>
      <w:r w:rsidR="00B42EAF">
        <w:rPr>
          <w:rFonts w:ascii="Arial" w:hAnsi="Arial" w:cs="Arial"/>
        </w:rPr>
        <w:t>.  Motion by Keith to buy D &amp; O insurance for $575</w:t>
      </w:r>
      <w:r w:rsidR="009C565C">
        <w:rPr>
          <w:rFonts w:ascii="Arial" w:hAnsi="Arial" w:cs="Arial"/>
        </w:rPr>
        <w:t>, and liability for $293</w:t>
      </w:r>
      <w:r w:rsidR="00BF128E">
        <w:rPr>
          <w:rFonts w:ascii="Arial" w:hAnsi="Arial" w:cs="Arial"/>
        </w:rPr>
        <w:t xml:space="preserve">, Kirk moved to accept, George seconded, </w:t>
      </w:r>
      <w:r w:rsidR="00B42EAF">
        <w:rPr>
          <w:rFonts w:ascii="Arial" w:hAnsi="Arial" w:cs="Arial"/>
        </w:rPr>
        <w:t xml:space="preserve">motion </w:t>
      </w:r>
      <w:r w:rsidR="00725F6F">
        <w:rPr>
          <w:rFonts w:ascii="Arial" w:hAnsi="Arial" w:cs="Arial"/>
        </w:rPr>
        <w:t>approved.</w:t>
      </w:r>
    </w:p>
    <w:p w:rsidR="00725F6F" w:rsidRDefault="00725F6F" w:rsidP="00974CA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Shed Rental</w:t>
      </w:r>
      <w:r w:rsidRPr="00725F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We used to have a </w:t>
      </w:r>
      <w:r w:rsidR="009C565C">
        <w:rPr>
          <w:rFonts w:ascii="Arial" w:hAnsi="Arial" w:cs="Arial"/>
        </w:rPr>
        <w:t xml:space="preserve">storage </w:t>
      </w:r>
      <w:r>
        <w:rPr>
          <w:rFonts w:ascii="Arial" w:hAnsi="Arial" w:cs="Arial"/>
        </w:rPr>
        <w:t>shed inside Blevins Bike Shop</w:t>
      </w:r>
      <w:r w:rsidR="0096536E">
        <w:rPr>
          <w:rFonts w:ascii="Arial" w:hAnsi="Arial" w:cs="Arial"/>
        </w:rPr>
        <w:t xml:space="preserve"> in Huntsville</w:t>
      </w:r>
      <w:r>
        <w:rPr>
          <w:rFonts w:ascii="Arial" w:hAnsi="Arial" w:cs="Arial"/>
        </w:rPr>
        <w:t>, but after three years, he has expanded</w:t>
      </w:r>
      <w:r w:rsidR="005A4635">
        <w:rPr>
          <w:rFonts w:ascii="Arial" w:hAnsi="Arial" w:cs="Arial"/>
        </w:rPr>
        <w:t xml:space="preserve"> his business</w:t>
      </w:r>
      <w:r>
        <w:rPr>
          <w:rFonts w:ascii="Arial" w:hAnsi="Arial" w:cs="Arial"/>
        </w:rPr>
        <w:t xml:space="preserve"> </w:t>
      </w:r>
      <w:r w:rsidR="0096536E">
        <w:rPr>
          <w:rFonts w:ascii="Arial" w:hAnsi="Arial" w:cs="Arial"/>
        </w:rPr>
        <w:t xml:space="preserve">and needs his </w:t>
      </w:r>
      <w:r w:rsidR="005A4635">
        <w:rPr>
          <w:rFonts w:ascii="Arial" w:hAnsi="Arial" w:cs="Arial"/>
        </w:rPr>
        <w:t xml:space="preserve">full </w:t>
      </w:r>
      <w:r w:rsidR="0096536E">
        <w:rPr>
          <w:rFonts w:ascii="Arial" w:hAnsi="Arial" w:cs="Arial"/>
        </w:rPr>
        <w:t>space,</w:t>
      </w:r>
      <w:r>
        <w:rPr>
          <w:rFonts w:ascii="Arial" w:hAnsi="Arial" w:cs="Arial"/>
        </w:rPr>
        <w:t xml:space="preserve"> so we had to move out.  Now we rent a </w:t>
      </w:r>
      <w:r>
        <w:rPr>
          <w:rFonts w:ascii="Arial" w:hAnsi="Arial" w:cs="Arial"/>
        </w:rPr>
        <w:lastRenderedPageBreak/>
        <w:t>storage unit for $35/month for a 10’ x 10’ unit</w:t>
      </w:r>
      <w:r w:rsidR="00E26F55">
        <w:rPr>
          <w:rFonts w:ascii="Arial" w:hAnsi="Arial" w:cs="Arial"/>
        </w:rPr>
        <w:t xml:space="preserve"> on a temporary basis</w:t>
      </w:r>
      <w:r>
        <w:rPr>
          <w:rFonts w:ascii="Arial" w:hAnsi="Arial" w:cs="Arial"/>
        </w:rPr>
        <w:t xml:space="preserve">.  Motion to rent </w:t>
      </w:r>
      <w:r w:rsidR="007D4E09">
        <w:rPr>
          <w:rFonts w:ascii="Arial" w:hAnsi="Arial" w:cs="Arial"/>
        </w:rPr>
        <w:t xml:space="preserve">the storage </w:t>
      </w:r>
      <w:r>
        <w:rPr>
          <w:rFonts w:ascii="Arial" w:hAnsi="Arial" w:cs="Arial"/>
        </w:rPr>
        <w:t>for a year</w:t>
      </w:r>
      <w:r w:rsidR="00E26F55">
        <w:rPr>
          <w:rFonts w:ascii="Arial" w:hAnsi="Arial" w:cs="Arial"/>
        </w:rPr>
        <w:t xml:space="preserve"> </w:t>
      </w:r>
      <w:r w:rsidR="009C565C">
        <w:rPr>
          <w:rFonts w:ascii="Arial" w:hAnsi="Arial" w:cs="Arial"/>
        </w:rPr>
        <w:t xml:space="preserve">($35/mo) </w:t>
      </w:r>
      <w:r w:rsidR="00E26F55">
        <w:rPr>
          <w:rFonts w:ascii="Arial" w:hAnsi="Arial" w:cs="Arial"/>
        </w:rPr>
        <w:t>by Jamie</w:t>
      </w:r>
      <w:r>
        <w:rPr>
          <w:rFonts w:ascii="Arial" w:hAnsi="Arial" w:cs="Arial"/>
        </w:rPr>
        <w:t xml:space="preserve">, </w:t>
      </w:r>
      <w:r w:rsidR="00AE5338">
        <w:rPr>
          <w:rFonts w:ascii="Arial" w:hAnsi="Arial" w:cs="Arial"/>
        </w:rPr>
        <w:t xml:space="preserve">Jamie to provide an inventory so that we know what is in it.  </w:t>
      </w:r>
      <w:r w:rsidR="00E26F55">
        <w:rPr>
          <w:rFonts w:ascii="Arial" w:hAnsi="Arial" w:cs="Arial"/>
        </w:rPr>
        <w:t>Second by George, motion passes</w:t>
      </w:r>
      <w:r w:rsidR="00AE5338">
        <w:rPr>
          <w:rFonts w:ascii="Arial" w:hAnsi="Arial" w:cs="Arial"/>
        </w:rPr>
        <w:t>.</w:t>
      </w:r>
    </w:p>
    <w:p w:rsidR="009F0ED6" w:rsidRDefault="009F0ED6" w:rsidP="00974CA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National Bike Summit coming up in March in Washington, DC</w:t>
      </w:r>
      <w:r w:rsidRPr="009F0E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A4635">
        <w:rPr>
          <w:rFonts w:ascii="Arial" w:hAnsi="Arial" w:cs="Arial"/>
        </w:rPr>
        <w:t>Are any board members planning on attending?</w:t>
      </w:r>
      <w:r w:rsidR="00227197">
        <w:rPr>
          <w:rFonts w:ascii="Arial" w:hAnsi="Arial" w:cs="Arial"/>
        </w:rPr>
        <w:t xml:space="preserve">  Tracy is waiting on BBC support, but probably.</w:t>
      </w:r>
    </w:p>
    <w:p w:rsidR="00227197" w:rsidRDefault="008F1F73" w:rsidP="00974CA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CRM (Contact Relations Manager S/W)</w:t>
      </w:r>
      <w:r w:rsidRPr="008F1F7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A4635">
        <w:rPr>
          <w:rFonts w:ascii="Arial" w:hAnsi="Arial" w:cs="Arial"/>
        </w:rPr>
        <w:t>The platform called “</w:t>
      </w:r>
      <w:proofErr w:type="spellStart"/>
      <w:r>
        <w:rPr>
          <w:rFonts w:ascii="Arial" w:hAnsi="Arial" w:cs="Arial"/>
        </w:rPr>
        <w:t>Neon</w:t>
      </w:r>
      <w:r w:rsidR="00EF5B2C">
        <w:rPr>
          <w:rFonts w:ascii="Arial" w:hAnsi="Arial" w:cs="Arial"/>
        </w:rPr>
        <w:t>CRM</w:t>
      </w:r>
      <w:proofErr w:type="spellEnd"/>
      <w:proofErr w:type="gramStart"/>
      <w:r w:rsidR="005A4635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has not been impl</w:t>
      </w:r>
      <w:r w:rsidR="00EF5B2C">
        <w:rPr>
          <w:rFonts w:ascii="Arial" w:hAnsi="Arial" w:cs="Arial"/>
        </w:rPr>
        <w:t>emented, but we still intend to, as approved the last meeting.</w:t>
      </w:r>
      <w:r>
        <w:rPr>
          <w:rFonts w:ascii="Arial" w:hAnsi="Arial" w:cs="Arial"/>
        </w:rPr>
        <w:t xml:space="preserve"> </w:t>
      </w:r>
    </w:p>
    <w:p w:rsidR="00227197" w:rsidRDefault="00227197" w:rsidP="0022719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227197">
        <w:rPr>
          <w:rFonts w:ascii="Arial" w:hAnsi="Arial" w:cs="Arial"/>
          <w:b/>
        </w:rPr>
        <w:t xml:space="preserve">Alabama Statewide Bike </w:t>
      </w:r>
      <w:r w:rsidRPr="00227197">
        <w:rPr>
          <w:rFonts w:ascii="Arial" w:hAnsi="Arial" w:cs="Arial"/>
          <w:b/>
        </w:rPr>
        <w:t>Summit in Montgomery</w:t>
      </w:r>
      <w:r>
        <w:rPr>
          <w:rFonts w:ascii="Arial" w:hAnsi="Arial" w:cs="Arial"/>
        </w:rPr>
        <w:t>,</w:t>
      </w:r>
      <w:r w:rsidRPr="00597FE7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26, 27,</w:t>
      </w:r>
      <w:r w:rsidRPr="00597FE7">
        <w:rPr>
          <w:rFonts w:ascii="Arial" w:hAnsi="Arial" w:cs="Arial"/>
        </w:rPr>
        <w:t xml:space="preserve"> 2015. </w:t>
      </w:r>
      <w:r>
        <w:rPr>
          <w:rFonts w:ascii="Arial" w:hAnsi="Arial" w:cs="Arial"/>
        </w:rPr>
        <w:t>Jeff is organizing and will report later.</w:t>
      </w:r>
    </w:p>
    <w:p w:rsidR="008F1F73" w:rsidRPr="00227197" w:rsidRDefault="008F1F73" w:rsidP="00227197">
      <w:pPr>
        <w:spacing w:after="0"/>
        <w:rPr>
          <w:rFonts w:ascii="Arial" w:hAnsi="Arial" w:cs="Arial"/>
        </w:rPr>
      </w:pPr>
      <w:r w:rsidRPr="00227197">
        <w:rPr>
          <w:rFonts w:ascii="Arial" w:hAnsi="Arial" w:cs="Arial"/>
        </w:rPr>
        <w:t xml:space="preserve"> </w:t>
      </w:r>
    </w:p>
    <w:p w:rsidR="00CE5A04" w:rsidRPr="00F844D9" w:rsidRDefault="00CE5A04" w:rsidP="00F844D9">
      <w:pPr>
        <w:spacing w:after="0"/>
        <w:rPr>
          <w:rFonts w:ascii="Arial" w:hAnsi="Arial" w:cs="Arial"/>
        </w:rPr>
      </w:pPr>
    </w:p>
    <w:p w:rsidR="00707670" w:rsidRPr="00597FE7" w:rsidRDefault="00DF1B6E" w:rsidP="006B01BC">
      <w:pPr>
        <w:spacing w:after="0"/>
        <w:rPr>
          <w:rFonts w:ascii="Arial" w:hAnsi="Arial" w:cs="Arial"/>
          <w:b/>
        </w:rPr>
      </w:pPr>
      <w:r w:rsidRPr="00597FE7">
        <w:rPr>
          <w:rFonts w:ascii="Arial" w:hAnsi="Arial" w:cs="Arial"/>
          <w:b/>
        </w:rPr>
        <w:t>New Business</w:t>
      </w:r>
      <w:r w:rsidR="00CC0096" w:rsidRPr="00597FE7">
        <w:rPr>
          <w:rFonts w:ascii="Arial" w:hAnsi="Arial" w:cs="Arial"/>
          <w:b/>
        </w:rPr>
        <w:t>:</w:t>
      </w:r>
    </w:p>
    <w:p w:rsidR="00227197" w:rsidRDefault="00DD0713" w:rsidP="0022719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Cyclovia</w:t>
      </w:r>
      <w:proofErr w:type="spellEnd"/>
      <w:r>
        <w:rPr>
          <w:rFonts w:ascii="Arial" w:hAnsi="Arial" w:cs="Arial"/>
        </w:rPr>
        <w:t xml:space="preserve"> in Huntsville on May 16</w:t>
      </w:r>
      <w:r w:rsidRPr="00DD07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AlaBike to partner with Downtown Huntsville</w:t>
      </w:r>
      <w:r w:rsidR="00227197">
        <w:rPr>
          <w:rFonts w:ascii="Arial" w:hAnsi="Arial" w:cs="Arial"/>
        </w:rPr>
        <w:t>?</w:t>
      </w:r>
    </w:p>
    <w:p w:rsidR="00227197" w:rsidRDefault="00227197" w:rsidP="0022719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Jeff forgot to bring road signs for use in Huntsville in early Feb.</w:t>
      </w:r>
    </w:p>
    <w:p w:rsidR="00227197" w:rsidRDefault="00227197" w:rsidP="00227197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 to Jeff to get road signs up to Huntsville soon.</w:t>
      </w:r>
    </w:p>
    <w:p w:rsidR="00227197" w:rsidRDefault="00227197" w:rsidP="0022719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Selma to Montgomery ride that Jeff is working on, Feb 21.  He needs </w:t>
      </w:r>
      <w:proofErr w:type="spellStart"/>
      <w:r>
        <w:rPr>
          <w:rFonts w:ascii="Arial" w:hAnsi="Arial" w:cs="Arial"/>
        </w:rPr>
        <w:t>Lawcards</w:t>
      </w:r>
      <w:proofErr w:type="spellEnd"/>
    </w:p>
    <w:p w:rsidR="000F0C7F" w:rsidRPr="00597FE7" w:rsidRDefault="00227197" w:rsidP="00227197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Action to Jamie to make and get </w:t>
      </w:r>
      <w:proofErr w:type="spellStart"/>
      <w:r>
        <w:rPr>
          <w:rFonts w:ascii="Arial" w:hAnsi="Arial" w:cs="Arial"/>
        </w:rPr>
        <w:t>lawcards</w:t>
      </w:r>
      <w:proofErr w:type="spellEnd"/>
      <w:r>
        <w:rPr>
          <w:rFonts w:ascii="Arial" w:hAnsi="Arial" w:cs="Arial"/>
        </w:rPr>
        <w:t xml:space="preserve"> and road signs back to Jeff</w:t>
      </w:r>
      <w:r w:rsidR="002179CC" w:rsidRPr="00597FE7">
        <w:rPr>
          <w:rFonts w:ascii="Arial" w:hAnsi="Arial" w:cs="Arial"/>
        </w:rPr>
        <w:br/>
      </w:r>
    </w:p>
    <w:p w:rsidR="002179CC" w:rsidRPr="00227197" w:rsidRDefault="002179CC" w:rsidP="00227197">
      <w:pPr>
        <w:pStyle w:val="ListParagraph"/>
        <w:spacing w:after="0"/>
        <w:rPr>
          <w:rFonts w:ascii="Arial" w:hAnsi="Arial" w:cs="Arial"/>
        </w:rPr>
      </w:pPr>
    </w:p>
    <w:p w:rsidR="002179CC" w:rsidRPr="00597FE7" w:rsidRDefault="00DF1B6E" w:rsidP="00692F5A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  <w:b/>
        </w:rPr>
        <w:t xml:space="preserve">Next meeting </w:t>
      </w:r>
      <w:r w:rsidR="006B01BC" w:rsidRPr="00597FE7">
        <w:rPr>
          <w:rFonts w:ascii="Arial" w:hAnsi="Arial" w:cs="Arial"/>
          <w:b/>
        </w:rPr>
        <w:t>Date</w:t>
      </w:r>
      <w:r w:rsidR="006B01BC" w:rsidRPr="00597FE7">
        <w:rPr>
          <w:rFonts w:ascii="Arial" w:hAnsi="Arial" w:cs="Arial"/>
        </w:rPr>
        <w:t>:</w:t>
      </w:r>
      <w:r w:rsidRPr="00597FE7">
        <w:rPr>
          <w:rFonts w:ascii="Arial" w:hAnsi="Arial" w:cs="Arial"/>
        </w:rPr>
        <w:t xml:space="preserve"> </w:t>
      </w:r>
      <w:r w:rsidR="005A1977" w:rsidRPr="00597FE7">
        <w:rPr>
          <w:rFonts w:ascii="Arial" w:hAnsi="Arial" w:cs="Arial"/>
        </w:rPr>
        <w:t xml:space="preserve"> </w:t>
      </w:r>
      <w:r w:rsidR="00A74EA1">
        <w:rPr>
          <w:rFonts w:ascii="Arial" w:hAnsi="Arial" w:cs="Arial"/>
        </w:rPr>
        <w:t>Sunday 15 February, 2015</w:t>
      </w:r>
      <w:r w:rsidR="00E72805">
        <w:rPr>
          <w:rFonts w:ascii="Arial" w:hAnsi="Arial" w:cs="Arial"/>
        </w:rPr>
        <w:t>, telecon at 7-8:30 PM</w:t>
      </w:r>
    </w:p>
    <w:p w:rsidR="0096442A" w:rsidRPr="00597FE7" w:rsidRDefault="0096442A" w:rsidP="00714007">
      <w:pPr>
        <w:spacing w:after="0"/>
        <w:rPr>
          <w:rFonts w:ascii="Arial" w:hAnsi="Arial" w:cs="Arial"/>
        </w:rPr>
      </w:pPr>
    </w:p>
    <w:p w:rsidR="002179CC" w:rsidRPr="00597FE7" w:rsidRDefault="0096442A" w:rsidP="00714007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 xml:space="preserve">Meeting </w:t>
      </w:r>
      <w:r w:rsidR="002179CC" w:rsidRPr="00597FE7">
        <w:rPr>
          <w:rFonts w:ascii="Arial" w:hAnsi="Arial" w:cs="Arial"/>
        </w:rPr>
        <w:t>Adjourn</w:t>
      </w:r>
      <w:r w:rsidRPr="00597FE7">
        <w:rPr>
          <w:rFonts w:ascii="Arial" w:hAnsi="Arial" w:cs="Arial"/>
        </w:rPr>
        <w:t>ed</w:t>
      </w:r>
      <w:r w:rsidR="00692F5A">
        <w:rPr>
          <w:rFonts w:ascii="Arial" w:hAnsi="Arial" w:cs="Arial"/>
        </w:rPr>
        <w:t xml:space="preserve">: </w:t>
      </w:r>
      <w:r w:rsidR="00D573CD">
        <w:rPr>
          <w:rFonts w:ascii="Arial" w:hAnsi="Arial" w:cs="Arial"/>
        </w:rPr>
        <w:t>10:35 AM</w:t>
      </w:r>
    </w:p>
    <w:p w:rsidR="0096442A" w:rsidRPr="00597FE7" w:rsidRDefault="0096442A" w:rsidP="00714007">
      <w:pPr>
        <w:spacing w:after="0"/>
        <w:rPr>
          <w:rFonts w:ascii="Arial" w:hAnsi="Arial" w:cs="Arial"/>
        </w:rPr>
      </w:pPr>
    </w:p>
    <w:p w:rsidR="0096442A" w:rsidRPr="00597FE7" w:rsidRDefault="00DC2242" w:rsidP="00714007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>Notes by George Hamilton, secretary</w:t>
      </w:r>
    </w:p>
    <w:p w:rsidR="00DC2242" w:rsidRPr="00597FE7" w:rsidRDefault="00DC2242" w:rsidP="00714007">
      <w:pPr>
        <w:spacing w:after="0"/>
        <w:rPr>
          <w:rFonts w:ascii="Arial" w:hAnsi="Arial" w:cs="Arial"/>
        </w:rPr>
      </w:pPr>
      <w:r w:rsidRPr="00597FE7">
        <w:rPr>
          <w:rFonts w:ascii="Arial" w:hAnsi="Arial" w:cs="Arial"/>
        </w:rPr>
        <w:t>Edited by J. Miernik</w:t>
      </w:r>
    </w:p>
    <w:p w:rsidR="00DC2242" w:rsidRPr="00597FE7" w:rsidRDefault="00227197" w:rsidP="00714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 Feb</w:t>
      </w:r>
      <w:r w:rsidR="00692F5A">
        <w:rPr>
          <w:rFonts w:ascii="Arial" w:hAnsi="Arial" w:cs="Arial"/>
        </w:rPr>
        <w:t xml:space="preserve"> 2015</w:t>
      </w:r>
    </w:p>
    <w:sectPr w:rsidR="00DC2242" w:rsidRPr="00597FE7" w:rsidSect="00707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70"/>
    <w:multiLevelType w:val="hybridMultilevel"/>
    <w:tmpl w:val="D584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646A"/>
    <w:multiLevelType w:val="hybridMultilevel"/>
    <w:tmpl w:val="1B887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74EDC"/>
    <w:multiLevelType w:val="hybridMultilevel"/>
    <w:tmpl w:val="2EF2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41F"/>
    <w:multiLevelType w:val="hybridMultilevel"/>
    <w:tmpl w:val="5B6A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0436"/>
    <w:multiLevelType w:val="hybridMultilevel"/>
    <w:tmpl w:val="48A2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48E"/>
    <w:multiLevelType w:val="hybridMultilevel"/>
    <w:tmpl w:val="61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212C"/>
    <w:multiLevelType w:val="hybridMultilevel"/>
    <w:tmpl w:val="997C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26FC"/>
    <w:multiLevelType w:val="hybridMultilevel"/>
    <w:tmpl w:val="E5BE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27E75"/>
    <w:multiLevelType w:val="hybridMultilevel"/>
    <w:tmpl w:val="370C5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96D3A"/>
    <w:multiLevelType w:val="hybridMultilevel"/>
    <w:tmpl w:val="FD64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1370"/>
    <w:multiLevelType w:val="hybridMultilevel"/>
    <w:tmpl w:val="9022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B280E"/>
    <w:multiLevelType w:val="hybridMultilevel"/>
    <w:tmpl w:val="E5906F80"/>
    <w:lvl w:ilvl="0" w:tplc="F31A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A7791"/>
    <w:multiLevelType w:val="hybridMultilevel"/>
    <w:tmpl w:val="61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64B0"/>
    <w:multiLevelType w:val="hybridMultilevel"/>
    <w:tmpl w:val="E49A97F8"/>
    <w:lvl w:ilvl="0" w:tplc="853A6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F50"/>
    <w:multiLevelType w:val="hybridMultilevel"/>
    <w:tmpl w:val="74CA0AF0"/>
    <w:lvl w:ilvl="0" w:tplc="0B20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628D"/>
    <w:multiLevelType w:val="hybridMultilevel"/>
    <w:tmpl w:val="FBB04904"/>
    <w:lvl w:ilvl="0" w:tplc="2F38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A"/>
    <w:rsid w:val="0001308F"/>
    <w:rsid w:val="00061AB4"/>
    <w:rsid w:val="000749F5"/>
    <w:rsid w:val="000809E2"/>
    <w:rsid w:val="00091009"/>
    <w:rsid w:val="000A01AA"/>
    <w:rsid w:val="000A64F8"/>
    <w:rsid w:val="000D5C9B"/>
    <w:rsid w:val="000F0C7F"/>
    <w:rsid w:val="000F2900"/>
    <w:rsid w:val="0010156C"/>
    <w:rsid w:val="00106EC8"/>
    <w:rsid w:val="00111EDC"/>
    <w:rsid w:val="00114125"/>
    <w:rsid w:val="0014177D"/>
    <w:rsid w:val="001821C0"/>
    <w:rsid w:val="0019161E"/>
    <w:rsid w:val="0019197C"/>
    <w:rsid w:val="001A08F8"/>
    <w:rsid w:val="001C0D34"/>
    <w:rsid w:val="001C17FA"/>
    <w:rsid w:val="001E74B2"/>
    <w:rsid w:val="002017C8"/>
    <w:rsid w:val="00211FAA"/>
    <w:rsid w:val="002179CC"/>
    <w:rsid w:val="00227197"/>
    <w:rsid w:val="002321D0"/>
    <w:rsid w:val="00234EC2"/>
    <w:rsid w:val="00235CB1"/>
    <w:rsid w:val="00274CF8"/>
    <w:rsid w:val="002750AD"/>
    <w:rsid w:val="0028059C"/>
    <w:rsid w:val="00282EE6"/>
    <w:rsid w:val="00290AA1"/>
    <w:rsid w:val="002A3865"/>
    <w:rsid w:val="002C09A4"/>
    <w:rsid w:val="002C1289"/>
    <w:rsid w:val="002C2FC1"/>
    <w:rsid w:val="002F7A42"/>
    <w:rsid w:val="003349A7"/>
    <w:rsid w:val="00361C1D"/>
    <w:rsid w:val="0037011C"/>
    <w:rsid w:val="003877E3"/>
    <w:rsid w:val="003B1695"/>
    <w:rsid w:val="003C029E"/>
    <w:rsid w:val="003D1EAA"/>
    <w:rsid w:val="00456570"/>
    <w:rsid w:val="00456BE3"/>
    <w:rsid w:val="00463BC5"/>
    <w:rsid w:val="0047499C"/>
    <w:rsid w:val="00481879"/>
    <w:rsid w:val="00496F8B"/>
    <w:rsid w:val="004A6861"/>
    <w:rsid w:val="004B6CBF"/>
    <w:rsid w:val="004C0FB8"/>
    <w:rsid w:val="004D0A10"/>
    <w:rsid w:val="004D2BFF"/>
    <w:rsid w:val="004F0246"/>
    <w:rsid w:val="004F3C81"/>
    <w:rsid w:val="0050724D"/>
    <w:rsid w:val="00541C43"/>
    <w:rsid w:val="00591514"/>
    <w:rsid w:val="00596796"/>
    <w:rsid w:val="00597FE7"/>
    <w:rsid w:val="005A1977"/>
    <w:rsid w:val="005A4635"/>
    <w:rsid w:val="005C5C9A"/>
    <w:rsid w:val="006355FF"/>
    <w:rsid w:val="006463FA"/>
    <w:rsid w:val="00650A00"/>
    <w:rsid w:val="00650A19"/>
    <w:rsid w:val="00675279"/>
    <w:rsid w:val="00681437"/>
    <w:rsid w:val="00692F5A"/>
    <w:rsid w:val="00697306"/>
    <w:rsid w:val="006B01BC"/>
    <w:rsid w:val="00703068"/>
    <w:rsid w:val="0070373F"/>
    <w:rsid w:val="00707670"/>
    <w:rsid w:val="007137CD"/>
    <w:rsid w:val="00714007"/>
    <w:rsid w:val="00725F6F"/>
    <w:rsid w:val="00750925"/>
    <w:rsid w:val="00761902"/>
    <w:rsid w:val="00766A68"/>
    <w:rsid w:val="00782DDD"/>
    <w:rsid w:val="00792461"/>
    <w:rsid w:val="007A5D1D"/>
    <w:rsid w:val="007C616F"/>
    <w:rsid w:val="007D4E09"/>
    <w:rsid w:val="007D7A04"/>
    <w:rsid w:val="007F776E"/>
    <w:rsid w:val="00805291"/>
    <w:rsid w:val="00806B1A"/>
    <w:rsid w:val="008142F7"/>
    <w:rsid w:val="00833901"/>
    <w:rsid w:val="0086792B"/>
    <w:rsid w:val="00872C56"/>
    <w:rsid w:val="00897599"/>
    <w:rsid w:val="008B0113"/>
    <w:rsid w:val="008B36F9"/>
    <w:rsid w:val="008D3BB0"/>
    <w:rsid w:val="008F1F73"/>
    <w:rsid w:val="008F3BB4"/>
    <w:rsid w:val="008F3BC7"/>
    <w:rsid w:val="00915300"/>
    <w:rsid w:val="00921EBB"/>
    <w:rsid w:val="009253A5"/>
    <w:rsid w:val="00927FB4"/>
    <w:rsid w:val="00943E10"/>
    <w:rsid w:val="0096442A"/>
    <w:rsid w:val="0096536E"/>
    <w:rsid w:val="00974CA3"/>
    <w:rsid w:val="009A7B3E"/>
    <w:rsid w:val="009C565C"/>
    <w:rsid w:val="009E1534"/>
    <w:rsid w:val="009F0ED6"/>
    <w:rsid w:val="00A0233E"/>
    <w:rsid w:val="00A341F1"/>
    <w:rsid w:val="00A407A1"/>
    <w:rsid w:val="00A43574"/>
    <w:rsid w:val="00A63373"/>
    <w:rsid w:val="00A74EA1"/>
    <w:rsid w:val="00A90778"/>
    <w:rsid w:val="00AA5A76"/>
    <w:rsid w:val="00AB28ED"/>
    <w:rsid w:val="00AB3922"/>
    <w:rsid w:val="00AB3D46"/>
    <w:rsid w:val="00AB46E8"/>
    <w:rsid w:val="00AB51E0"/>
    <w:rsid w:val="00AE5338"/>
    <w:rsid w:val="00B25964"/>
    <w:rsid w:val="00B42EAF"/>
    <w:rsid w:val="00B46F82"/>
    <w:rsid w:val="00B7534E"/>
    <w:rsid w:val="00B76C62"/>
    <w:rsid w:val="00B81B26"/>
    <w:rsid w:val="00B9103C"/>
    <w:rsid w:val="00B944BB"/>
    <w:rsid w:val="00BA1199"/>
    <w:rsid w:val="00BA16E7"/>
    <w:rsid w:val="00BD47A7"/>
    <w:rsid w:val="00BE1F11"/>
    <w:rsid w:val="00BF128E"/>
    <w:rsid w:val="00C11446"/>
    <w:rsid w:val="00C633C5"/>
    <w:rsid w:val="00C70A9A"/>
    <w:rsid w:val="00C93477"/>
    <w:rsid w:val="00CC0096"/>
    <w:rsid w:val="00CE5A04"/>
    <w:rsid w:val="00CE5A68"/>
    <w:rsid w:val="00D42D32"/>
    <w:rsid w:val="00D460EA"/>
    <w:rsid w:val="00D573CD"/>
    <w:rsid w:val="00D724DF"/>
    <w:rsid w:val="00D72BA7"/>
    <w:rsid w:val="00DA29BA"/>
    <w:rsid w:val="00DA3F83"/>
    <w:rsid w:val="00DC2242"/>
    <w:rsid w:val="00DD0713"/>
    <w:rsid w:val="00DD5929"/>
    <w:rsid w:val="00DE0EBA"/>
    <w:rsid w:val="00DF1B6E"/>
    <w:rsid w:val="00E26F55"/>
    <w:rsid w:val="00E3697F"/>
    <w:rsid w:val="00E566C6"/>
    <w:rsid w:val="00E62ED1"/>
    <w:rsid w:val="00E72805"/>
    <w:rsid w:val="00E769BD"/>
    <w:rsid w:val="00EA36FE"/>
    <w:rsid w:val="00EB7CFB"/>
    <w:rsid w:val="00EB7DB0"/>
    <w:rsid w:val="00EC5AF4"/>
    <w:rsid w:val="00ED6F0E"/>
    <w:rsid w:val="00EF5B2C"/>
    <w:rsid w:val="00F04715"/>
    <w:rsid w:val="00F104D3"/>
    <w:rsid w:val="00F31B91"/>
    <w:rsid w:val="00F32F64"/>
    <w:rsid w:val="00F657FD"/>
    <w:rsid w:val="00F70EA3"/>
    <w:rsid w:val="00F8209F"/>
    <w:rsid w:val="00F844D9"/>
    <w:rsid w:val="00F86B43"/>
    <w:rsid w:val="00F977B0"/>
    <w:rsid w:val="00FC62CE"/>
    <w:rsid w:val="00FD0701"/>
    <w:rsid w:val="00FD3A4A"/>
    <w:rsid w:val="00FD6514"/>
    <w:rsid w:val="00FE0EA9"/>
    <w:rsid w:val="00FF14F7"/>
    <w:rsid w:val="00FF543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Janie Miernik</cp:lastModifiedBy>
  <cp:revision>2</cp:revision>
  <dcterms:created xsi:type="dcterms:W3CDTF">2015-02-12T21:46:00Z</dcterms:created>
  <dcterms:modified xsi:type="dcterms:W3CDTF">2015-02-12T21:46:00Z</dcterms:modified>
</cp:coreProperties>
</file>